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sz w:val="44"/>
          <w:szCs w:val="44"/>
        </w:rPr>
      </w:pPr>
      <w:r>
        <w:rPr>
          <w:rFonts w:hint="eastAsia" w:ascii="方正小标宋简体" w:eastAsia="方正小标宋简体"/>
          <w:b/>
          <w:sz w:val="44"/>
          <w:szCs w:val="44"/>
          <w:lang w:val="en-US" w:eastAsia="zh-CN"/>
        </w:rPr>
        <w:t>2020年</w:t>
      </w:r>
      <w:r>
        <w:rPr>
          <w:rFonts w:hint="eastAsia" w:ascii="方正小标宋简体" w:eastAsia="方正小标宋简体"/>
          <w:b/>
          <w:sz w:val="44"/>
          <w:szCs w:val="44"/>
        </w:rPr>
        <w:t>乡村振兴人才培养</w:t>
      </w:r>
      <w:r>
        <w:rPr>
          <w:rFonts w:hint="eastAsia" w:ascii="方正小标宋简体" w:eastAsia="方正小标宋简体"/>
          <w:b/>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sz w:val="44"/>
          <w:szCs w:val="44"/>
        </w:rPr>
      </w:pPr>
      <w:r>
        <w:rPr>
          <w:rFonts w:hint="eastAsia" w:ascii="方正小标宋简体" w:eastAsia="方正小标宋简体"/>
          <w:b/>
          <w:sz w:val="44"/>
          <w:szCs w:val="44"/>
        </w:rPr>
        <w:t>申请</w:t>
      </w:r>
      <w:r>
        <w:rPr>
          <w:rFonts w:hint="eastAsia" w:ascii="方正小标宋简体" w:eastAsia="方正小标宋简体"/>
          <w:b/>
          <w:sz w:val="44"/>
          <w:szCs w:val="44"/>
          <w:lang w:eastAsia="zh-CN"/>
        </w:rPr>
        <w:t>人网报</w:t>
      </w:r>
      <w:r>
        <w:rPr>
          <w:rFonts w:hint="eastAsia" w:ascii="方正小标宋简体" w:eastAsia="方正小标宋简体"/>
          <w:b/>
          <w:sz w:val="44"/>
          <w:szCs w:val="44"/>
        </w:rPr>
        <w:t>说明（</w:t>
      </w:r>
      <w:r>
        <w:rPr>
          <w:rFonts w:hint="eastAsia" w:ascii="方正小标宋简体" w:eastAsia="方正小标宋简体"/>
          <w:b/>
          <w:sz w:val="44"/>
          <w:szCs w:val="44"/>
          <w:lang w:eastAsia="zh-CN"/>
        </w:rPr>
        <w:t>联合培养硕士</w:t>
      </w:r>
      <w:r>
        <w:rPr>
          <w:rFonts w:hint="eastAsia" w:ascii="方正小标宋简体" w:eastAsia="方正小标宋简体"/>
          <w:b/>
          <w:sz w:val="44"/>
          <w:szCs w:val="44"/>
        </w:rPr>
        <w:t>）</w:t>
      </w:r>
    </w:p>
    <w:p>
      <w:pPr>
        <w:ind w:firstLine="600" w:firstLineChars="200"/>
        <w:rPr>
          <w:rFonts w:ascii="仿宋_GB2312" w:eastAsia="仿宋_GB2312"/>
          <w:sz w:val="30"/>
          <w:szCs w:val="30"/>
        </w:rPr>
      </w:pPr>
    </w:p>
    <w:p>
      <w:pPr>
        <w:pStyle w:val="2"/>
        <w:jc w:val="both"/>
      </w:pPr>
      <w:r>
        <w:rPr>
          <w:rFonts w:ascii="Times New Roman" w:hAnsi="Times New Roman" w:eastAsia="仿宋" w:cs="Times New Roman"/>
          <w:b/>
          <w:sz w:val="30"/>
          <w:szCs w:val="30"/>
        </w:rPr>
        <w:t>一、</w:t>
      </w:r>
      <w:r>
        <w:t>网报时间：</w:t>
      </w:r>
    </w:p>
    <w:p>
      <w:pPr>
        <w:pStyle w:val="3"/>
        <w:spacing w:before="4"/>
        <w:jc w:val="both"/>
      </w:pPr>
      <w:r>
        <w:t>本年度人选录取工作网报时间为：</w:t>
      </w:r>
    </w:p>
    <w:p>
      <w:pPr>
        <w:pStyle w:val="3"/>
        <w:spacing w:before="5" w:line="242" w:lineRule="auto"/>
        <w:ind w:right="1381"/>
        <w:jc w:val="both"/>
        <w:rPr>
          <w:rFonts w:ascii="Times New Roman" w:hAnsi="Times New Roman" w:eastAsia="仿宋" w:cs="Times New Roman"/>
          <w:b/>
          <w:sz w:val="30"/>
          <w:szCs w:val="30"/>
        </w:rPr>
      </w:pPr>
      <w:r>
        <w:t>1</w:t>
      </w:r>
      <w:r>
        <w:rPr>
          <w:rFonts w:hint="eastAsia"/>
          <w:lang w:val="en-US" w:eastAsia="zh-CN"/>
        </w:rPr>
        <w:t>1</w:t>
      </w:r>
      <w:r>
        <w:rPr>
          <w:spacing w:val="-52"/>
        </w:rPr>
        <w:t xml:space="preserve"> 月 </w:t>
      </w:r>
      <w:r>
        <w:rPr>
          <w:rFonts w:hint="eastAsia"/>
          <w:spacing w:val="-52"/>
          <w:lang w:val="en-US" w:eastAsia="zh-CN"/>
        </w:rPr>
        <w:t xml:space="preserve"> </w:t>
      </w:r>
      <w:bookmarkStart w:id="0" w:name="_GoBack"/>
      <w:bookmarkEnd w:id="0"/>
      <w:r>
        <w:rPr>
          <w:rFonts w:hint="eastAsia"/>
          <w:spacing w:val="-52"/>
          <w:lang w:val="en-US" w:eastAsia="zh-CN"/>
        </w:rPr>
        <w:t xml:space="preserve">10 </w:t>
      </w:r>
      <w:r>
        <w:t>-2</w:t>
      </w:r>
      <w:r>
        <w:rPr>
          <w:rFonts w:hint="eastAsia"/>
          <w:lang w:val="en-US" w:eastAsia="zh-CN"/>
        </w:rPr>
        <w:t>0</w:t>
      </w:r>
      <w:r>
        <w:rPr>
          <w:spacing w:val="-10"/>
        </w:rPr>
        <w:t>日，主要针对次年派出人员。</w:t>
      </w:r>
    </w:p>
    <w:p>
      <w:pPr>
        <w:ind w:firstLine="301" w:firstLineChars="100"/>
        <w:rPr>
          <w:rFonts w:hint="eastAsia" w:ascii="Times New Roman" w:hAnsi="Times New Roman" w:eastAsia="仿宋" w:cs="Times New Roman"/>
          <w:b/>
          <w:sz w:val="30"/>
          <w:szCs w:val="30"/>
          <w:lang w:eastAsia="zh-CN"/>
        </w:rPr>
      </w:pPr>
      <w:r>
        <w:rPr>
          <w:rFonts w:hint="eastAsia" w:ascii="Times New Roman" w:hAnsi="Times New Roman" w:eastAsia="仿宋" w:cs="Times New Roman"/>
          <w:b/>
          <w:sz w:val="30"/>
          <w:szCs w:val="30"/>
          <w:lang w:eastAsia="zh-CN"/>
        </w:rPr>
        <w:t>二、</w:t>
      </w:r>
      <w:r>
        <w:rPr>
          <w:rFonts w:ascii="Times New Roman" w:hAnsi="Times New Roman" w:eastAsia="仿宋" w:cs="Times New Roman"/>
          <w:b/>
          <w:sz w:val="30"/>
          <w:szCs w:val="30"/>
        </w:rPr>
        <w:t>提交申请材料</w:t>
      </w:r>
      <w:r>
        <w:rPr>
          <w:rFonts w:hint="eastAsia" w:ascii="Times New Roman" w:hAnsi="Times New Roman" w:eastAsia="仿宋" w:cs="Times New Roman"/>
          <w:b/>
          <w:sz w:val="30"/>
          <w:szCs w:val="30"/>
          <w:lang w:eastAsia="zh-CN"/>
        </w:rPr>
        <w:t>清单</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1．《国家留学基金管理委员会出国留学申请表》（研究生类）</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2．《单位推荐意见表》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3．正式邀请信/入学通知书复印件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4．学习计划（外文）</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5．国外导师简历（</w:t>
      </w:r>
      <w:r>
        <w:rPr>
          <w:rFonts w:hint="eastAsia" w:ascii="Times New Roman" w:hAnsi="Times New Roman" w:eastAsia="仿宋" w:cs="Times New Roman"/>
          <w:sz w:val="30"/>
          <w:szCs w:val="30"/>
        </w:rPr>
        <w:t>如有，需提供</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6．成绩单复印件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7．外语水平证明复印件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8．有效身份证复印件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9．最高学历/学位证书复印件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0</w:t>
      </w:r>
      <w:r>
        <w:rPr>
          <w:rFonts w:ascii="Times New Roman" w:hAnsi="Times New Roman" w:eastAsia="仿宋" w:cs="Times New Roman"/>
          <w:sz w:val="30"/>
          <w:szCs w:val="30"/>
        </w:rPr>
        <w:t>．国内导师推荐信</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11.</w:t>
      </w:r>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kern w:val="0"/>
          <w:sz w:val="30"/>
          <w:szCs w:val="30"/>
        </w:rPr>
        <w:t>意向性就业协议书</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三年），受理单位无需向国家留学基金委提交纸质材料。</w:t>
      </w:r>
    </w:p>
    <w:p>
      <w:pPr>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lang w:eastAsia="zh-CN"/>
        </w:rPr>
        <w:t>三</w:t>
      </w:r>
      <w:r>
        <w:rPr>
          <w:rFonts w:ascii="Times New Roman" w:hAnsi="Times New Roman" w:eastAsia="仿宋" w:cs="Times New Roman"/>
          <w:b/>
          <w:sz w:val="30"/>
          <w:szCs w:val="30"/>
        </w:rPr>
        <w:t>、申请材料说明</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1．《国家留学基金管理委员会出国留学申请表》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r>
        <w:rPr>
          <w:rFonts w:ascii="Times New Roman" w:hAnsi="Times New Roman" w:eastAsia="仿宋" w:cs="Times New Roman"/>
          <w:b/>
          <w:bCs/>
          <w:color w:val="C00000"/>
          <w:sz w:val="30"/>
          <w:szCs w:val="30"/>
        </w:rPr>
        <w:t>申请人需在申请材料</w:t>
      </w:r>
      <w:r>
        <w:rPr>
          <w:rFonts w:hint="eastAsia" w:ascii="Times New Roman" w:hAnsi="Times New Roman" w:eastAsia="仿宋" w:cs="Times New Roman"/>
          <w:b/>
          <w:bCs/>
          <w:color w:val="C00000"/>
          <w:sz w:val="30"/>
          <w:szCs w:val="30"/>
        </w:rPr>
        <w:t>“</w:t>
      </w:r>
      <w:r>
        <w:rPr>
          <w:rFonts w:ascii="Times New Roman" w:hAnsi="Times New Roman" w:eastAsia="仿宋" w:cs="Times New Roman"/>
          <w:b/>
          <w:bCs/>
          <w:color w:val="C00000"/>
          <w:sz w:val="30"/>
          <w:szCs w:val="30"/>
        </w:rPr>
        <w:t>申请人保证</w:t>
      </w:r>
      <w:r>
        <w:rPr>
          <w:rFonts w:hint="eastAsia" w:ascii="Times New Roman" w:hAnsi="Times New Roman" w:eastAsia="仿宋" w:cs="Times New Roman"/>
          <w:b/>
          <w:bCs/>
          <w:color w:val="C00000"/>
          <w:sz w:val="30"/>
          <w:szCs w:val="30"/>
        </w:rPr>
        <w:t>”</w:t>
      </w:r>
      <w:r>
        <w:rPr>
          <w:rFonts w:ascii="Times New Roman" w:hAnsi="Times New Roman" w:eastAsia="仿宋" w:cs="Times New Roman"/>
          <w:b/>
          <w:bCs/>
          <w:color w:val="C00000"/>
          <w:sz w:val="30"/>
          <w:szCs w:val="30"/>
        </w:rPr>
        <w:t>栏中</w:t>
      </w:r>
      <w:r>
        <w:rPr>
          <w:rFonts w:ascii="Times New Roman" w:hAnsi="Times New Roman" w:eastAsia="仿宋" w:cs="Times New Roman"/>
          <w:b/>
          <w:bCs/>
          <w:color w:val="C00000"/>
          <w:sz w:val="30"/>
          <w:szCs w:val="30"/>
        </w:rPr>
        <w:t>签名</w:t>
      </w:r>
      <w:r>
        <w:rPr>
          <w:rFonts w:ascii="Times New Roman" w:hAnsi="Times New Roman" w:eastAsia="仿宋" w:cs="Times New Roman"/>
          <w:sz w:val="30"/>
          <w:szCs w:val="30"/>
        </w:rPr>
        <w:t>。</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2．《单位推荐意见表》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单位推荐意见表在申请人打印申请表时由网上报名系统自动生成（申请人在网上报名阶段此表不在报名系统中显示）。推荐意见应由申请人所在部门（院、系、所等）针对每位申请人</w:t>
      </w:r>
      <w:r>
        <w:rPr>
          <w:rFonts w:hint="eastAsia" w:ascii="Times New Roman" w:hAnsi="Times New Roman" w:eastAsia="仿宋" w:cs="Times New Roman"/>
          <w:sz w:val="30"/>
          <w:szCs w:val="30"/>
          <w:lang w:val="en-US" w:eastAsia="zh-CN"/>
        </w:rPr>
        <w:t>的</w:t>
      </w:r>
      <w:r>
        <w:rPr>
          <w:rFonts w:ascii="Times New Roman" w:hAnsi="Times New Roman" w:eastAsia="仿宋" w:cs="Times New Roman"/>
          <w:sz w:val="30"/>
          <w:szCs w:val="30"/>
          <w:lang w:val="en-US" w:eastAsia="zh-CN"/>
        </w:rPr>
        <w:t>资格、综合素质、发展潜力、出国留学必要性、学习计划可行性</w:t>
      </w:r>
      <w:r>
        <w:rPr>
          <w:rFonts w:hint="eastAsia" w:ascii="Times New Roman" w:hAnsi="Times New Roman" w:eastAsia="仿宋" w:cs="Times New Roman"/>
          <w:sz w:val="30"/>
          <w:szCs w:val="30"/>
          <w:lang w:val="en-US" w:eastAsia="zh-CN"/>
        </w:rPr>
        <w:t>及身心健康情况等方面进行评审、考察，</w:t>
      </w:r>
      <w:r>
        <w:rPr>
          <w:rFonts w:ascii="Times New Roman" w:hAnsi="Times New Roman" w:eastAsia="仿宋" w:cs="Times New Roman"/>
          <w:sz w:val="30"/>
          <w:szCs w:val="30"/>
        </w:rPr>
        <w:t>填写并盖章；上级批准意见由所在单位负责选拔工作的主管部门在认真核对申请人所填信息后填写，并加盖推荐单位公章。</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由</w:t>
      </w:r>
      <w:r>
        <w:rPr>
          <w:rFonts w:hint="eastAsia" w:ascii="Times New Roman" w:hAnsi="Times New Roman" w:eastAsia="仿宋" w:cs="Times New Roman"/>
          <w:sz w:val="30"/>
          <w:szCs w:val="30"/>
          <w:lang w:val="en-US" w:eastAsia="zh-CN"/>
        </w:rPr>
        <w:t>受理单位</w:t>
      </w:r>
      <w:r>
        <w:rPr>
          <w:rFonts w:ascii="Times New Roman" w:hAnsi="Times New Roman" w:eastAsia="仿宋" w:cs="Times New Roman"/>
          <w:sz w:val="30"/>
          <w:szCs w:val="30"/>
        </w:rPr>
        <w:t>负责将单位推荐意见输入网上报名系统。</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3．正式邀请信或入学通知复印件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（1）申请人应提交正式邀请信复印件/入学通知复印件。邀请信复印件/入学通知复印件应使用拟留学院校（单位）专用信纸打印，并由</w:t>
      </w:r>
      <w:r>
        <w:rPr>
          <w:rFonts w:hint="eastAsia" w:ascii="Times New Roman" w:hAnsi="Times New Roman" w:eastAsia="仿宋" w:cs="Times New Roman"/>
          <w:b/>
          <w:bCs/>
          <w:color w:val="C00000"/>
          <w:sz w:val="30"/>
          <w:szCs w:val="30"/>
          <w:lang w:eastAsia="zh-CN"/>
        </w:rPr>
        <w:t>外方</w:t>
      </w:r>
      <w:r>
        <w:rPr>
          <w:rFonts w:ascii="Times New Roman" w:hAnsi="Times New Roman" w:eastAsia="仿宋" w:cs="Times New Roman"/>
          <w:b/>
          <w:bCs/>
          <w:color w:val="C00000"/>
          <w:sz w:val="30"/>
          <w:szCs w:val="30"/>
        </w:rPr>
        <w:t>主管部门负责人/导师签字</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（2）应为无条件入学通知（unconditional offer），但以下条件除外：</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a.入学通知在申请人取得国家留学基金资助后方可生效；</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b.入学通知在申请人提供本科毕业毕业证书后方可生效；</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（3）邀请信/入学通知中应包含以下内容：</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a.申请人基本信息：申请人姓名、出生日期、国内院校等；</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b.留学身份：联合培养硕士研究生；</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c.留学时间：</w:t>
      </w:r>
      <w:r>
        <w:rPr>
          <w:rFonts w:ascii="Times New Roman" w:hAnsi="Times New Roman" w:eastAsia="仿宋" w:cs="Times New Roman"/>
          <w:b/>
          <w:color w:val="C00000"/>
          <w:sz w:val="30"/>
          <w:szCs w:val="30"/>
        </w:rPr>
        <w:t>须明确留学期限及起止年月</w:t>
      </w:r>
      <w:r>
        <w:rPr>
          <w:rFonts w:hint="eastAsia" w:ascii="Times New Roman" w:hAnsi="Times New Roman" w:eastAsia="仿宋" w:cs="Times New Roman"/>
          <w:sz w:val="30"/>
          <w:szCs w:val="30"/>
        </w:rPr>
        <w:t>（入学时间不得晚于2021年12月31日）</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d.国外指导教师信息（如有可提供）；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e.留学专业或受邀人拟在国外从事主要学习/研究工作；</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f.外方负责人签字与联系方式。</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※注：如正式邀请信/入学通知书中未明确留学期限及起止年月，申请人应提交拟留学院校的官方证明文件（如学校官网截图，与导师往来邮件等）予以说明，并作为邀请信/入学通知附件一同提交。</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（4）本项目对</w:t>
      </w:r>
      <w:r>
        <w:rPr>
          <w:rFonts w:hint="eastAsia" w:ascii="Times New Roman" w:hAnsi="Times New Roman" w:eastAsia="仿宋" w:cs="Times New Roman"/>
          <w:kern w:val="0"/>
          <w:sz w:val="30"/>
          <w:szCs w:val="30"/>
        </w:rPr>
        <w:t>攻读</w:t>
      </w:r>
      <w:r>
        <w:rPr>
          <w:rFonts w:ascii="Times New Roman" w:hAnsi="Times New Roman" w:eastAsia="仿宋" w:cs="Times New Roman"/>
          <w:kern w:val="0"/>
          <w:sz w:val="30"/>
          <w:szCs w:val="30"/>
        </w:rPr>
        <w:t>硕士学位研究生</w:t>
      </w:r>
      <w:r>
        <w:rPr>
          <w:rFonts w:hint="eastAsia" w:ascii="Times New Roman" w:hAnsi="Times New Roman" w:eastAsia="仿宋" w:cs="Times New Roman"/>
          <w:kern w:val="0"/>
          <w:sz w:val="30"/>
          <w:szCs w:val="30"/>
        </w:rPr>
        <w:t>不提供学费资助。</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a.如外方不收取学费/免除全部学费/利用其他奖学金支付全部学费，需在邀请信/入学通知或相关证明材料中注明。</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b.如</w:t>
      </w:r>
      <w:r>
        <w:rPr>
          <w:rFonts w:hint="eastAsia" w:ascii="Times New Roman" w:hAnsi="Times New Roman" w:eastAsia="仿宋" w:cs="Times New Roman"/>
          <w:sz w:val="30"/>
          <w:szCs w:val="30"/>
        </w:rPr>
        <w:t>外方收取学费</w:t>
      </w:r>
      <w:r>
        <w:rPr>
          <w:rFonts w:ascii="Times New Roman" w:hAnsi="Times New Roman" w:eastAsia="仿宋" w:cs="Times New Roman"/>
          <w:sz w:val="30"/>
          <w:szCs w:val="30"/>
        </w:rPr>
        <w:t>，需在邀请信/入学通知或相关证明材料中注明</w:t>
      </w:r>
      <w:r>
        <w:rPr>
          <w:rFonts w:hint="eastAsia" w:ascii="Times New Roman" w:hAnsi="Times New Roman" w:eastAsia="仿宋" w:cs="Times New Roman"/>
          <w:sz w:val="30"/>
          <w:szCs w:val="30"/>
        </w:rPr>
        <w:t>，学费</w:t>
      </w:r>
      <w:r>
        <w:rPr>
          <w:rFonts w:hint="eastAsia" w:ascii="Times New Roman" w:hAnsi="Times New Roman" w:eastAsia="仿宋" w:cs="Times New Roman"/>
          <w:kern w:val="0"/>
          <w:sz w:val="30"/>
          <w:szCs w:val="30"/>
        </w:rPr>
        <w:t>可由项目申报单位负责提供，不可由留学人员个人承担。</w:t>
      </w:r>
      <w:r>
        <w:rPr>
          <w:rFonts w:ascii="Times New Roman" w:hAnsi="Times New Roman" w:eastAsia="仿宋" w:cs="Times New Roman"/>
          <w:sz w:val="30"/>
          <w:szCs w:val="30"/>
        </w:rPr>
        <w:t>需另行提交</w:t>
      </w:r>
      <w:r>
        <w:rPr>
          <w:rFonts w:hint="eastAsia" w:ascii="Times New Roman" w:hAnsi="Times New Roman" w:eastAsia="仿宋" w:cs="Times New Roman"/>
          <w:sz w:val="30"/>
          <w:szCs w:val="30"/>
        </w:rPr>
        <w:t>国内项目申报单位提供学费资助的证明材料</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5</w:t>
      </w:r>
      <w:r>
        <w:rPr>
          <w:rFonts w:ascii="Times New Roman" w:hAnsi="Times New Roman" w:eastAsia="仿宋" w:cs="Times New Roman"/>
          <w:sz w:val="30"/>
          <w:szCs w:val="30"/>
        </w:rPr>
        <w:t>）如邀请信复印件/入学通知复印件为英语以外语种书写，需另提供中文翻译件。翻译件应由国内推选单位加盖审核部门公章。</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4．学习计划（外文）</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联合培养</w:t>
      </w:r>
      <w:r>
        <w:rPr>
          <w:rFonts w:ascii="Times New Roman" w:hAnsi="Times New Roman" w:eastAsia="仿宋" w:cs="Times New Roman"/>
          <w:sz w:val="30"/>
          <w:szCs w:val="30"/>
        </w:rPr>
        <w:t>硕士研究生申请时应提交中外双方联合制定的学习计划（1000字以上），并由</w:t>
      </w:r>
      <w:r>
        <w:rPr>
          <w:rFonts w:ascii="Times New Roman" w:hAnsi="Times New Roman" w:eastAsia="仿宋" w:cs="Times New Roman"/>
          <w:b/>
          <w:bCs/>
          <w:color w:val="C00000"/>
          <w:sz w:val="30"/>
          <w:szCs w:val="30"/>
        </w:rPr>
        <w:t>中外双方导师/项目负责人签字</w:t>
      </w:r>
      <w:r>
        <w:rPr>
          <w:rFonts w:ascii="Times New Roman" w:hAnsi="Times New Roman" w:eastAsia="仿宋" w:cs="Times New Roman"/>
          <w:sz w:val="30"/>
          <w:szCs w:val="30"/>
        </w:rPr>
        <w:t>。如无外方导师，则需国内导师签字并由学校主管部门审核后加盖公章。联合培养计划如为英语以外语种书写，需另提供经国内推选单位审核的中文翻译件（需加盖审核部门公章）。</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5．国外导师简历（如有，需提供）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包括国外导师的教育、学术背景；目前从事科研项目及近五年内科研、论文发表情况；在国外著名学术机构/单位任职情况等，原则上不超过一页。国外导师简历需由其本人提供并签字，特殊原因外方导师不能签字，可由国内导师或相关专家审核签字。如尚未确定国外导师，可暂不提供，但需在《申请表》</w:t>
      </w:r>
      <w:r>
        <w:rPr>
          <w:rFonts w:hint="eastAsia" w:ascii="Times New Roman" w:hAnsi="Times New Roman" w:eastAsia="仿宋" w:cs="Times New Roman"/>
          <w:sz w:val="30"/>
          <w:szCs w:val="30"/>
        </w:rPr>
        <w:t>“</w:t>
      </w:r>
      <w:r>
        <w:rPr>
          <w:rFonts w:ascii="Times New Roman" w:hAnsi="Times New Roman" w:eastAsia="仿宋" w:cs="Times New Roman"/>
          <w:sz w:val="30"/>
          <w:szCs w:val="30"/>
        </w:rPr>
        <w:t>国外导师</w:t>
      </w:r>
      <w:r>
        <w:rPr>
          <w:rFonts w:hint="eastAsia" w:ascii="Times New Roman" w:hAnsi="Times New Roman" w:eastAsia="仿宋" w:cs="Times New Roman"/>
          <w:sz w:val="30"/>
          <w:szCs w:val="30"/>
        </w:rPr>
        <w:t>”</w:t>
      </w:r>
      <w:r>
        <w:rPr>
          <w:rFonts w:ascii="Times New Roman" w:hAnsi="Times New Roman" w:eastAsia="仿宋" w:cs="Times New Roman"/>
          <w:sz w:val="30"/>
          <w:szCs w:val="30"/>
        </w:rPr>
        <w:t>栏中加以说明。如有多位导师的情况，请提交由实际指导教师提供并签名的简历。</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6．成绩单复印件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提供成绩单应包括从本科阶段开始的所有学习阶段，直至最近一学期的成绩。成绩单应由就读单位教务处、研究生院或有关学生管理部门开具并盖章。</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此外，申请赴美国攻读硕士学位的人员，如外方要求提交研究生入学考试成绩（如GRE,GMAT等），应提交相应的成绩单复印件。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7．外语水平证明复印件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申请人应按</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2020年乡村</w:t>
      </w:r>
      <w:r>
        <w:rPr>
          <w:rFonts w:ascii="Times New Roman" w:hAnsi="Times New Roman" w:eastAsia="仿宋" w:cs="Times New Roman"/>
          <w:sz w:val="30"/>
          <w:szCs w:val="30"/>
        </w:rPr>
        <w:t>振兴</w:t>
      </w:r>
      <w:r>
        <w:rPr>
          <w:rFonts w:hint="eastAsia" w:ascii="Times New Roman" w:hAnsi="Times New Roman" w:eastAsia="仿宋" w:cs="Times New Roman"/>
          <w:sz w:val="30"/>
          <w:szCs w:val="30"/>
          <w:lang w:eastAsia="zh-CN"/>
        </w:rPr>
        <w:t>应用型国际化</w:t>
      </w:r>
      <w:r>
        <w:rPr>
          <w:rFonts w:ascii="Times New Roman" w:hAnsi="Times New Roman" w:eastAsia="仿宋" w:cs="Times New Roman"/>
          <w:sz w:val="30"/>
          <w:szCs w:val="30"/>
        </w:rPr>
        <w:t>人才培养</w:t>
      </w:r>
      <w:r>
        <w:rPr>
          <w:rFonts w:hint="eastAsia" w:ascii="Times New Roman" w:hAnsi="Times New Roman" w:eastAsia="仿宋" w:cs="Times New Roman"/>
          <w:sz w:val="30"/>
          <w:szCs w:val="30"/>
          <w:lang w:eastAsia="zh-CN"/>
        </w:rPr>
        <w:t>项目实施细则》</w:t>
      </w:r>
      <w:r>
        <w:rPr>
          <w:rFonts w:ascii="Times New Roman" w:hAnsi="Times New Roman" w:eastAsia="仿宋" w:cs="Times New Roman"/>
          <w:sz w:val="30"/>
          <w:szCs w:val="30"/>
        </w:rPr>
        <w:t>外语水平要求提交相应的有效外语水平证明复印件。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8．有效身份证复印件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请申请人将身份证正反面（个人信息、证件有效期和发证机关）同时复印在同一张A4纸上。</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9．最高学历/学位证书复印件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应届本科毕业生无需提供。如最高学位在国外大学/教育机构获得，可无需提供最高学历证书复印件。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1</w:t>
      </w:r>
      <w:r>
        <w:rPr>
          <w:rFonts w:hint="eastAsia" w:ascii="Times New Roman" w:hAnsi="Times New Roman" w:eastAsia="仿宋" w:cs="Times New Roman"/>
          <w:b/>
          <w:sz w:val="30"/>
          <w:szCs w:val="30"/>
        </w:rPr>
        <w:t>0</w:t>
      </w:r>
      <w:r>
        <w:rPr>
          <w:rFonts w:ascii="Times New Roman" w:hAnsi="Times New Roman" w:eastAsia="仿宋" w:cs="Times New Roman"/>
          <w:b/>
          <w:sz w:val="30"/>
          <w:szCs w:val="30"/>
        </w:rPr>
        <w:t>．国内导师推荐信（联合培养</w:t>
      </w:r>
      <w:r>
        <w:rPr>
          <w:rFonts w:hint="eastAsia" w:ascii="Times New Roman" w:hAnsi="Times New Roman" w:eastAsia="仿宋" w:cs="Times New Roman"/>
          <w:b/>
          <w:sz w:val="30"/>
          <w:szCs w:val="30"/>
        </w:rPr>
        <w:t>博士研究生及联合培养硕士</w:t>
      </w:r>
      <w:r>
        <w:rPr>
          <w:rFonts w:ascii="Times New Roman" w:hAnsi="Times New Roman" w:eastAsia="仿宋" w:cs="Times New Roman"/>
          <w:b/>
          <w:sz w:val="30"/>
          <w:szCs w:val="30"/>
        </w:rPr>
        <w:t>研究生申请人提供）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主要内容包括：对申请人推荐意见；重点对申请人出国学习目标要求、国内导师或申请人与国外导师的合作情况及对国外院校、导师的评价等。</w:t>
      </w:r>
      <w:r>
        <w:rPr>
          <w:rFonts w:hint="eastAsia" w:ascii="仿宋" w:hAnsi="仿宋" w:eastAsia="仿宋" w:cs="仿宋"/>
          <w:b/>
          <w:color w:val="C00000"/>
          <w:kern w:val="0"/>
          <w:sz w:val="30"/>
          <w:szCs w:val="30"/>
          <w:lang w:val="en-US" w:eastAsia="zh-CN" w:bidi="ar"/>
        </w:rPr>
        <w:t>由受理单位上传。</w:t>
      </w:r>
    </w:p>
    <w:p>
      <w:pPr>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rPr>
        <w:t>11. 意向性就业协议书（攻读硕士学位研究生及联合培养硕士研究生申请人提供）</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kern w:val="0"/>
          <w:sz w:val="30"/>
          <w:szCs w:val="30"/>
        </w:rPr>
        <w:t>相关申请人应具</w:t>
      </w:r>
      <w:r>
        <w:rPr>
          <w:rFonts w:ascii="Times New Roman" w:hAnsi="Times New Roman" w:eastAsia="仿宋" w:cs="Times New Roman"/>
          <w:kern w:val="0"/>
          <w:sz w:val="30"/>
          <w:szCs w:val="30"/>
        </w:rPr>
        <w:t>有学成回国到农业农村相关领域就业的强烈</w:t>
      </w:r>
      <w:r>
        <w:rPr>
          <w:rFonts w:hint="eastAsia" w:ascii="Times New Roman" w:hAnsi="Times New Roman" w:eastAsia="仿宋" w:cs="Times New Roman"/>
          <w:kern w:val="0"/>
          <w:sz w:val="30"/>
          <w:szCs w:val="30"/>
        </w:rPr>
        <w:t>意愿。攻读联合培养硕士研究生申请人应具有意向性工作单位，并提交意向性</w:t>
      </w:r>
      <w:r>
        <w:rPr>
          <w:rFonts w:hint="eastAsia" w:ascii="Times New Roman" w:hAnsi="Times New Roman" w:eastAsia="仿宋" w:cs="Times New Roman"/>
          <w:sz w:val="30"/>
          <w:szCs w:val="30"/>
        </w:rPr>
        <w:t>就业协议书。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529065"/>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310"/>
    <w:rsid w:val="000168B3"/>
    <w:rsid w:val="00055CD9"/>
    <w:rsid w:val="000857B4"/>
    <w:rsid w:val="000A51FC"/>
    <w:rsid w:val="000B2511"/>
    <w:rsid w:val="000B3D64"/>
    <w:rsid w:val="000C668F"/>
    <w:rsid w:val="000D4BB6"/>
    <w:rsid w:val="000D5D35"/>
    <w:rsid w:val="00103065"/>
    <w:rsid w:val="00134FCD"/>
    <w:rsid w:val="00155993"/>
    <w:rsid w:val="00165CED"/>
    <w:rsid w:val="00176D2E"/>
    <w:rsid w:val="001800FB"/>
    <w:rsid w:val="00196D68"/>
    <w:rsid w:val="001B64B4"/>
    <w:rsid w:val="001D4684"/>
    <w:rsid w:val="001F76DC"/>
    <w:rsid w:val="00225AD9"/>
    <w:rsid w:val="00233A5D"/>
    <w:rsid w:val="00254AA5"/>
    <w:rsid w:val="00256716"/>
    <w:rsid w:val="00277ED1"/>
    <w:rsid w:val="002C02EA"/>
    <w:rsid w:val="002E3CA7"/>
    <w:rsid w:val="00303C2B"/>
    <w:rsid w:val="00323EE1"/>
    <w:rsid w:val="00333491"/>
    <w:rsid w:val="00337A84"/>
    <w:rsid w:val="00364727"/>
    <w:rsid w:val="00367477"/>
    <w:rsid w:val="003D1788"/>
    <w:rsid w:val="003E7089"/>
    <w:rsid w:val="004027C1"/>
    <w:rsid w:val="00404B11"/>
    <w:rsid w:val="004111B4"/>
    <w:rsid w:val="00467C59"/>
    <w:rsid w:val="004D07A9"/>
    <w:rsid w:val="004E74FD"/>
    <w:rsid w:val="00501601"/>
    <w:rsid w:val="0052784E"/>
    <w:rsid w:val="005A23E7"/>
    <w:rsid w:val="005A2C9B"/>
    <w:rsid w:val="005B5FF0"/>
    <w:rsid w:val="00617CDF"/>
    <w:rsid w:val="00654C9E"/>
    <w:rsid w:val="00672B67"/>
    <w:rsid w:val="006A2E86"/>
    <w:rsid w:val="006B28CE"/>
    <w:rsid w:val="007404C7"/>
    <w:rsid w:val="007B4039"/>
    <w:rsid w:val="007C6A72"/>
    <w:rsid w:val="007D1021"/>
    <w:rsid w:val="007D6DC5"/>
    <w:rsid w:val="007E6026"/>
    <w:rsid w:val="00842639"/>
    <w:rsid w:val="00890C69"/>
    <w:rsid w:val="008A0780"/>
    <w:rsid w:val="008A0F61"/>
    <w:rsid w:val="008D07B8"/>
    <w:rsid w:val="008E7170"/>
    <w:rsid w:val="00940E49"/>
    <w:rsid w:val="00954E0D"/>
    <w:rsid w:val="009965DE"/>
    <w:rsid w:val="009E4837"/>
    <w:rsid w:val="009F12FD"/>
    <w:rsid w:val="009F55FD"/>
    <w:rsid w:val="00A16ABF"/>
    <w:rsid w:val="00A37310"/>
    <w:rsid w:val="00A727DF"/>
    <w:rsid w:val="00AD6627"/>
    <w:rsid w:val="00AF3F27"/>
    <w:rsid w:val="00B24C1E"/>
    <w:rsid w:val="00B55C23"/>
    <w:rsid w:val="00B8218C"/>
    <w:rsid w:val="00BA54E7"/>
    <w:rsid w:val="00BF643E"/>
    <w:rsid w:val="00C71DD1"/>
    <w:rsid w:val="00CA38F6"/>
    <w:rsid w:val="00D45133"/>
    <w:rsid w:val="00D4658C"/>
    <w:rsid w:val="00DA2C77"/>
    <w:rsid w:val="00DD5828"/>
    <w:rsid w:val="00E02BA6"/>
    <w:rsid w:val="00E108DA"/>
    <w:rsid w:val="00E64782"/>
    <w:rsid w:val="00E86FA9"/>
    <w:rsid w:val="00EB3727"/>
    <w:rsid w:val="00ED1FF7"/>
    <w:rsid w:val="00ED6255"/>
    <w:rsid w:val="00F00555"/>
    <w:rsid w:val="00F254B2"/>
    <w:rsid w:val="00F4183B"/>
    <w:rsid w:val="00F670A4"/>
    <w:rsid w:val="00F741CE"/>
    <w:rsid w:val="00FE5938"/>
    <w:rsid w:val="0E3C0A91"/>
    <w:rsid w:val="157C2744"/>
    <w:rsid w:val="1A731DD1"/>
    <w:rsid w:val="215D78E2"/>
    <w:rsid w:val="31F02560"/>
    <w:rsid w:val="337648CB"/>
    <w:rsid w:val="4B84282D"/>
    <w:rsid w:val="5A6D50AA"/>
    <w:rsid w:val="5FB62BD2"/>
    <w:rsid w:val="645B66FA"/>
    <w:rsid w:val="73056427"/>
    <w:rsid w:val="76CE38F1"/>
    <w:rsid w:val="7F79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820" w:hanging="303"/>
      <w:outlineLvl w:val="1"/>
    </w:pPr>
    <w:rPr>
      <w:rFonts w:ascii="仿宋" w:hAnsi="仿宋" w:eastAsia="仿宋" w:cs="仿宋"/>
      <w:b/>
      <w:bCs/>
      <w:sz w:val="30"/>
      <w:szCs w:val="30"/>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820"/>
    </w:pPr>
    <w:rPr>
      <w:rFonts w:ascii="仿宋" w:hAnsi="仿宋" w:eastAsia="仿宋" w:cs="仿宋"/>
      <w:sz w:val="30"/>
      <w:szCs w:val="30"/>
      <w:lang w:val="zh-CN" w:eastAsia="zh-CN" w:bidi="zh-CN"/>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392</Words>
  <Characters>2240</Characters>
  <Lines>18</Lines>
  <Paragraphs>5</Paragraphs>
  <TotalTime>6</TotalTime>
  <ScaleCrop>false</ScaleCrop>
  <LinksUpToDate>false</LinksUpToDate>
  <CharactersWithSpaces>2627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2017-10-16T01:48:00Z</dcterms:created>
  <dc:creator>smd-csc</dc:creator>
  <cp:lastModifiedBy>菲欧娜</cp:lastModifiedBy>
  <cp:lastPrinted>2020-09-08T02:55:00Z</cp:lastPrinted>
  <dcterms:modified xsi:type="dcterms:W3CDTF">2020-09-08T09:22:14Z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